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2. Чтение помогает общаться с людьми</w:t>
      </w:r>
    </w:p>
    <w:p w:rsidR="00AB4FCB" w:rsidRPr="00E04835" w:rsidRDefault="00AB4FCB" w:rsidP="00AB4FCB">
      <w:pPr>
        <w:shd w:val="clear" w:color="auto" w:fill="DAEEF3" w:themeFill="accent5" w:themeFillTint="33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За счет чтения повышается не только грамотность, но и ваши речевые навыки — способность четко, ясно и красиво формулировать свои мысли. Уже после прочтения нескольких классических произведений в вас повысится талант рассказчика. Вы станете более интересным собеседником, производя особенно большое впечатление на тех людей, которые не читают  вообще.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3. Чтение добавляет уверенности</w:t>
      </w:r>
    </w:p>
    <w:p w:rsidR="00AB4FCB" w:rsidRPr="00E04835" w:rsidRDefault="00AB4FCB" w:rsidP="00AB4FCB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  <w:shd w:val="clear" w:color="auto" w:fill="DAEEF3" w:themeFill="accent5" w:themeFillTint="33"/>
        </w:rPr>
        <w:t>Чтение книг делает нас более уверенными. Когда в разговоре мы демонстрируем высокую эрудицию и глубокое знание того или иного предмета, то невольно ведем себя более уверенно и собранно. А признание окружающими ваших познаний положительно сказывается на самооценке</w:t>
      </w:r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4. Чтение снижает стресс</w:t>
      </w:r>
    </w:p>
    <w:p w:rsidR="00AB4FCB" w:rsidRPr="00E04835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В современном мире избавления от стресса — основная забота многих людей. Богатство и ритмика книжного текста имеет свойство успокаивать психику и освобождать организм от стресса. Особенно помогает в этом регулярное чтение перед сном.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5. Чтение развивает память и мышление</w:t>
      </w:r>
    </w:p>
    <w:p w:rsidR="00EA3636" w:rsidRDefault="00AB4FCB" w:rsidP="00EA3636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Одно из важных преимуще</w:t>
      </w:r>
      <w:proofErr w:type="gramStart"/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ств чт</w:t>
      </w:r>
      <w:proofErr w:type="gramEnd"/>
      <w:r w:rsidRPr="00E04835">
        <w:rPr>
          <w:rFonts w:ascii="Times New Roman" w:eastAsia="Times New Roman" w:hAnsi="Times New Roman" w:cs="Times New Roman"/>
          <w:color w:val="0F0F0F"/>
          <w:sz w:val="19"/>
          <w:szCs w:val="19"/>
        </w:rPr>
        <w:t>ения книг — это тот положительный эффект, который оно оказывает на наше мышление. При чтении мы больше рассуждаем, чтобы понять ту или иную идею</w:t>
      </w:r>
      <w:r w:rsidR="00EA3636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 произведения.</w:t>
      </w:r>
    </w:p>
    <w:p w:rsidR="00AB4FCB" w:rsidRPr="00782EA2" w:rsidRDefault="00AB4FCB" w:rsidP="00EA3636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6. Чтение защищает от болезни Альцгеймера</w:t>
      </w:r>
    </w:p>
    <w:p w:rsidR="00AB4FCB" w:rsidRPr="00687980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>По данным научных исследований, чтение действительно защищает от заболеваний мозга. Когда вы читаете, а</w:t>
      </w:r>
      <w:r w:rsidR="00EA3636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ктивность мозга </w:t>
      </w:r>
      <w:proofErr w:type="gramStart"/>
      <w:r w:rsidR="00EA3636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увеличивается </w:t>
      </w:r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>постоянно находится</w:t>
      </w:r>
      <w:proofErr w:type="gramEnd"/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 в тонусе, что улучшает его состояние.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lastRenderedPageBreak/>
        <w:t>7. Чтение делает моложе</w:t>
      </w:r>
    </w:p>
    <w:p w:rsidR="00AB4FCB" w:rsidRPr="00687980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>Давно доказано, что организм человека стареет быстрее, когда стареет мозг. Чтение заставляет ваш мозг постоянно работать, в результате ваша старость отодвигается.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 xml:space="preserve">8. Чтение делает нас </w:t>
      </w:r>
      <w:proofErr w:type="gramStart"/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более творческими</w:t>
      </w:r>
      <w:proofErr w:type="gramEnd"/>
    </w:p>
    <w:p w:rsidR="00AB4FCB" w:rsidRPr="00687980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>Креативные люди могут генерировать сразу несколько отличных идей. Откуда их можно взять? Из книг. Читая произведение, вы можете почерпнуть оттуда массу идей, которые впоследствии воплотить в жизнь.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9. Чтение улучшает сон</w:t>
      </w:r>
    </w:p>
    <w:p w:rsidR="00AB4FCB" w:rsidRPr="00687980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Если вы систематически будете читать перед сном, то вскоре организм привыкнет к этому, и тогда чтение станет своеобразным сигналом для организма, который говорит о скором отходе ко сну. Таким </w:t>
      </w:r>
      <w:proofErr w:type="gramStart"/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>образом</w:t>
      </w:r>
      <w:proofErr w:type="gramEnd"/>
      <w:r w:rsidRPr="00687980">
        <w:rPr>
          <w:rFonts w:ascii="Times New Roman" w:eastAsia="Times New Roman" w:hAnsi="Times New Roman" w:cs="Times New Roman"/>
          <w:color w:val="0F0F0F"/>
          <w:sz w:val="19"/>
          <w:szCs w:val="19"/>
        </w:rPr>
        <w:t xml:space="preserve"> вы не только улучшите свой сон, но и утром будете чувствовать себя бодрее.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10. Чтение улучшает концентрацию</w:t>
      </w:r>
    </w:p>
    <w:p w:rsidR="00AB4FCB" w:rsidRPr="00782EA2" w:rsidRDefault="00AB4FCB" w:rsidP="00AB4FCB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color w:val="0F0F0F"/>
          <w:sz w:val="19"/>
          <w:szCs w:val="19"/>
        </w:rPr>
        <w:t>При чтении необходимо сконцентрироваться на содержании произведения, не отвлекаясь на посторонние предметы. Этот навык очень полезен при любой другой деятельности. Также чтение книг развивает объективность и способность принимать взвешенные решения</w:t>
      </w:r>
    </w:p>
    <w:p w:rsidR="00EA3636" w:rsidRDefault="00EA3636" w:rsidP="00EA363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457325" cy="1658036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35" cy="166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36" w:rsidRPr="00EA3636" w:rsidRDefault="002560B1" w:rsidP="00EA3636">
      <w:pPr>
        <w:shd w:val="clear" w:color="auto" w:fill="FFFF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Филиал МАОУ </w:t>
      </w:r>
      <w:proofErr w:type="spellStart"/>
      <w:r>
        <w:rPr>
          <w:rFonts w:ascii="Times New Roman" w:hAnsi="Times New Roman" w:cs="Times New Roman"/>
          <w:b/>
          <w:sz w:val="24"/>
        </w:rPr>
        <w:t>Сорокинской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СОШ № 3 Ворсихинская СОШ</w:t>
      </w:r>
      <w:r w:rsidR="0007596A">
        <w:rPr>
          <w:rFonts w:ascii="Times New Roman" w:hAnsi="Times New Roman" w:cs="Times New Roman"/>
          <w:b/>
          <w:sz w:val="24"/>
        </w:rPr>
        <w:t xml:space="preserve"> </w:t>
      </w:r>
    </w:p>
    <w:p w:rsidR="00AB4FCB" w:rsidRDefault="00012689" w:rsidP="00AB4FCB">
      <w:pPr>
        <w:jc w:val="right"/>
      </w:pPr>
      <w:r w:rsidRPr="00012689">
        <w:rPr>
          <w:rFonts w:ascii="Times New Roman" w:hAnsi="Times New Roman" w:cs="Times New Roman"/>
          <w:b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7.75pt;height:49.5pt" adj=",10800" fillcolor="black">
            <v:shadow color="#868686"/>
            <v:textpath style="font-family:&quot;Arial Black&quot;;v-text-kern:t" trim="t" fitpath="t" string="10 причин  о пользе чтения"/>
          </v:shape>
        </w:pict>
      </w:r>
    </w:p>
    <w:p w:rsidR="00AB4FCB" w:rsidRPr="008B2D8A" w:rsidRDefault="00AB4FCB" w:rsidP="00AB4FCB">
      <w:pPr>
        <w:jc w:val="right"/>
      </w:pPr>
      <w:r w:rsidRPr="00687980">
        <w:rPr>
          <w:noProof/>
          <w:color w:val="FFFF00"/>
        </w:rPr>
        <w:drawing>
          <wp:inline distT="0" distB="0" distL="0" distR="0">
            <wp:extent cx="2981325" cy="2752725"/>
            <wp:effectExtent l="19050" t="0" r="9525" b="0"/>
            <wp:docPr id="3" name="Рисунок 1" descr="польза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ьза чт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48" cy="2755239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B4FCB" w:rsidRPr="00782EA2" w:rsidRDefault="00AB4FCB" w:rsidP="00AB4FCB">
      <w:pPr>
        <w:shd w:val="clear" w:color="auto" w:fill="FFFF0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0F0F"/>
          <w:sz w:val="19"/>
          <w:szCs w:val="19"/>
        </w:rPr>
      </w:pPr>
      <w:r w:rsidRPr="00782EA2">
        <w:rPr>
          <w:rFonts w:ascii="Times New Roman" w:eastAsia="Times New Roman" w:hAnsi="Times New Roman" w:cs="Times New Roman"/>
          <w:b/>
          <w:bCs/>
          <w:color w:val="0F0F0F"/>
          <w:sz w:val="19"/>
        </w:rPr>
        <w:t>1. Чтение книг увеличивает словарный запас</w:t>
      </w:r>
    </w:p>
    <w:p w:rsidR="002560B1" w:rsidRDefault="00AB4FCB" w:rsidP="002560B1">
      <w:p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04835">
        <w:rPr>
          <w:rFonts w:ascii="Times New Roman" w:eastAsia="Times New Roman" w:hAnsi="Times New Roman" w:cs="Times New Roman"/>
          <w:sz w:val="19"/>
          <w:szCs w:val="19"/>
        </w:rPr>
        <w:t>Когда вы читаете произведения разных жанров, то сталкиваетесь со словами, которые обычно не используются в повседневной речи. Если какое-то слово вам незнакомо, совсем не обязательно искать в словаре его определение. Иногда о значении термина можно понять по содержанию. Чтение помогает не только в увеличении словарного запаса, но и повышает вашу общую грамотность.</w:t>
      </w:r>
    </w:p>
    <w:p w:rsidR="00AC0C55" w:rsidRPr="002560B1" w:rsidRDefault="002560B1" w:rsidP="002560B1">
      <w:pPr>
        <w:shd w:val="clear" w:color="auto" w:fill="DAEEF3" w:themeFill="accent5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28"/>
        </w:rPr>
        <w:t>2019</w:t>
      </w:r>
      <w:r w:rsidR="00AC0C55" w:rsidRPr="00AC0C55">
        <w:rPr>
          <w:rFonts w:ascii="Times New Roman" w:hAnsi="Times New Roman" w:cs="Times New Roman"/>
          <w:b/>
          <w:noProof/>
          <w:sz w:val="28"/>
        </w:rPr>
        <w:t xml:space="preserve"> год</w:t>
      </w:r>
    </w:p>
    <w:p w:rsidR="00EA3636" w:rsidRDefault="00EA3636" w:rsidP="00AB4FCB">
      <w:pPr>
        <w:rPr>
          <w:rFonts w:ascii="Times New Roman" w:eastAsia="Trebuchet MS" w:hAnsi="Times New Roman" w:cs="Arial"/>
          <w:color w:val="000000"/>
          <w:sz w:val="28"/>
          <w:szCs w:val="28"/>
        </w:rPr>
      </w:pPr>
    </w:p>
    <w:p w:rsidR="00AB4FCB" w:rsidRDefault="00012689" w:rsidP="00AB4FCB">
      <w:pPr>
        <w:rPr>
          <w:rFonts w:ascii="Times New Roman" w:eastAsia="Trebuchet MS" w:hAnsi="Times New Roman" w:cs="Arial"/>
          <w:color w:val="000000"/>
          <w:sz w:val="28"/>
          <w:szCs w:val="28"/>
        </w:rPr>
      </w:pPr>
      <w:r w:rsidRPr="00012689">
        <w:rPr>
          <w:rFonts w:ascii="Times New Roman" w:eastAsia="Trebuchet MS" w:hAnsi="Times New Roman" w:cs="Arial"/>
          <w:color w:val="000000"/>
          <w:sz w:val="28"/>
          <w:szCs w:val="28"/>
        </w:rPr>
        <w:pict>
          <v:shape id="_x0000_i1026" type="#_x0000_t172" style="width:219pt;height:54.75pt" fillcolor="black [3213]" strokecolor="#31849b [2408]">
            <v:shadow color="#868686"/>
            <v:textpath style="font-family:&quot;Arial Black&quot;;font-size:20pt;v-text-kern:t" trim="t" fitpath="t" string="План мероприятий в библиотеке."/>
          </v:shape>
        </w:pict>
      </w:r>
    </w:p>
    <w:p w:rsidR="00AB4FCB" w:rsidRDefault="00AC0C55" w:rsidP="00AB4FCB">
      <w:pPr>
        <w:rPr>
          <w:rFonts w:ascii="Times New Roman" w:eastAsia="Trebuchet MS" w:hAnsi="Times New Roman" w:cs="Arial"/>
          <w:color w:val="000000"/>
          <w:sz w:val="28"/>
          <w:szCs w:val="28"/>
        </w:rPr>
      </w:pPr>
      <w:r>
        <w:rPr>
          <w:rFonts w:ascii="Times New Roman" w:eastAsia="Trebuchet MS" w:hAnsi="Times New Roman" w:cs="Arial"/>
          <w:noProof/>
          <w:color w:val="000000"/>
          <w:sz w:val="28"/>
          <w:szCs w:val="28"/>
        </w:rPr>
        <w:drawing>
          <wp:inline distT="0" distB="0" distL="0" distR="0">
            <wp:extent cx="2903220" cy="149488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4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997"/>
        <w:gridCol w:w="3603"/>
      </w:tblGrid>
      <w:tr w:rsidR="002560B1" w:rsidTr="00FB2F0B">
        <w:tc>
          <w:tcPr>
            <w:tcW w:w="997" w:type="dxa"/>
            <w:shd w:val="clear" w:color="auto" w:fill="FFFF00"/>
          </w:tcPr>
          <w:p w:rsidR="002560B1" w:rsidRPr="00687980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2560B1" w:rsidRPr="006F77DC" w:rsidRDefault="002560B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«Есть </w:t>
            </w:r>
            <w:proofErr w:type="gramStart"/>
            <w:r w:rsidRPr="006F77DC">
              <w:rPr>
                <w:sz w:val="28"/>
                <w:szCs w:val="28"/>
              </w:rPr>
              <w:t>имена</w:t>
            </w:r>
            <w:proofErr w:type="gramEnd"/>
            <w:r w:rsidRPr="006F77DC">
              <w:rPr>
                <w:sz w:val="28"/>
                <w:szCs w:val="28"/>
              </w:rPr>
              <w:t xml:space="preserve"> и есть такие даты» </w:t>
            </w:r>
          </w:p>
          <w:p w:rsidR="002560B1" w:rsidRPr="006F77DC" w:rsidRDefault="002560B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(дни боевой славы) Книжная выставка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687980" w:rsidRDefault="008311E1" w:rsidP="0083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 w:rsidP="0083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7DC">
              <w:rPr>
                <w:sz w:val="28"/>
                <w:szCs w:val="28"/>
              </w:rPr>
              <w:t xml:space="preserve">«Школьная переменка» </w:t>
            </w:r>
          </w:p>
          <w:p w:rsidR="008311E1" w:rsidRPr="006F77DC" w:rsidRDefault="008311E1" w:rsidP="0083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DC">
              <w:rPr>
                <w:rFonts w:ascii="Times New Roman" w:hAnsi="Times New Roman" w:cs="Times New Roman"/>
                <w:sz w:val="28"/>
                <w:szCs w:val="28"/>
              </w:rPr>
              <w:t xml:space="preserve">  Выставк</w:t>
            </w:r>
            <w:proofErr w:type="gramStart"/>
            <w:r w:rsidRPr="006F77D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F77DC">
              <w:rPr>
                <w:rFonts w:ascii="Times New Roman" w:hAnsi="Times New Roman" w:cs="Times New Roman"/>
                <w:sz w:val="28"/>
                <w:szCs w:val="28"/>
              </w:rPr>
              <w:t xml:space="preserve">  коллаж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687980" w:rsidRDefault="008311E1" w:rsidP="0083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98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79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79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 w:rsidP="00FB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«Путешествие в Чита</w:t>
            </w:r>
            <w:proofErr w:type="gramStart"/>
            <w:r w:rsidRPr="006F77DC">
              <w:rPr>
                <w:sz w:val="28"/>
                <w:szCs w:val="28"/>
              </w:rPr>
              <w:t>й-</w:t>
            </w:r>
            <w:proofErr w:type="gramEnd"/>
            <w:r w:rsidRPr="006F77DC">
              <w:rPr>
                <w:sz w:val="28"/>
                <w:szCs w:val="28"/>
              </w:rPr>
              <w:t xml:space="preserve"> город» (знакомство с библ.)  Библиотечный урок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687980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«Литературное раздолье» </w:t>
            </w:r>
          </w:p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F77DC">
              <w:rPr>
                <w:sz w:val="28"/>
                <w:szCs w:val="28"/>
              </w:rPr>
              <w:t>Библдартс</w:t>
            </w:r>
            <w:proofErr w:type="spellEnd"/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687980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«Зимний новогодний тарарам» </w:t>
            </w:r>
          </w:p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Книжная выставка настроения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Default="008311E1" w:rsidP="00FB2F0B">
            <w:r>
              <w:t>26.12.19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«В стране весёлого детства» </w:t>
            </w:r>
          </w:p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lastRenderedPageBreak/>
              <w:t xml:space="preserve">Литературный час 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CD4C94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«Секреты отличного настроения» (Всемирный день «спасибо») </w:t>
            </w:r>
          </w:p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Выставка игра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CD4C94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«Ленинград – город </w:t>
            </w:r>
            <w:proofErr w:type="gramStart"/>
            <w:r w:rsidRPr="006F77DC">
              <w:rPr>
                <w:sz w:val="28"/>
                <w:szCs w:val="28"/>
              </w:rPr>
              <w:t>непобеждённых</w:t>
            </w:r>
            <w:proofErr w:type="gramEnd"/>
            <w:r w:rsidRPr="006F77DC">
              <w:rPr>
                <w:sz w:val="28"/>
                <w:szCs w:val="28"/>
              </w:rPr>
              <w:t xml:space="preserve">»  Выставка </w:t>
            </w:r>
            <w:proofErr w:type="spellStart"/>
            <w:r w:rsidRPr="006F77DC">
              <w:rPr>
                <w:sz w:val="28"/>
                <w:szCs w:val="28"/>
              </w:rPr>
              <w:t>понарама</w:t>
            </w:r>
            <w:proofErr w:type="spellEnd"/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CD4C94" w:rsidRDefault="008311E1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«Пушкин навсегда»  День памяти А. С. Пушкина</w:t>
            </w:r>
          </w:p>
        </w:tc>
      </w:tr>
      <w:tr w:rsidR="008311E1" w:rsidTr="00FB2F0B">
        <w:tc>
          <w:tcPr>
            <w:tcW w:w="997" w:type="dxa"/>
            <w:shd w:val="clear" w:color="auto" w:fill="FFFF00"/>
          </w:tcPr>
          <w:p w:rsidR="008311E1" w:rsidRPr="00CD4C94" w:rsidRDefault="008311E1" w:rsidP="00831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C94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4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«Армейский следопыт» </w:t>
            </w:r>
          </w:p>
          <w:p w:rsidR="008311E1" w:rsidRPr="006F77DC" w:rsidRDefault="008311E1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Кн. выставка </w:t>
            </w:r>
            <w:proofErr w:type="gramStart"/>
            <w:r w:rsidRPr="006F77DC">
              <w:rPr>
                <w:sz w:val="28"/>
                <w:szCs w:val="28"/>
              </w:rPr>
              <w:t>к</w:t>
            </w:r>
            <w:proofErr w:type="gramEnd"/>
            <w:r w:rsidRPr="006F77DC">
              <w:rPr>
                <w:sz w:val="28"/>
                <w:szCs w:val="28"/>
              </w:rPr>
              <w:t xml:space="preserve"> дню защитника Отечества </w:t>
            </w:r>
          </w:p>
        </w:tc>
      </w:tr>
      <w:tr w:rsidR="00D715A6" w:rsidTr="00FB2F0B">
        <w:tc>
          <w:tcPr>
            <w:tcW w:w="997" w:type="dxa"/>
            <w:shd w:val="clear" w:color="auto" w:fill="FFFF00"/>
          </w:tcPr>
          <w:p w:rsidR="00D715A6" w:rsidRPr="00CD4C94" w:rsidRDefault="00D715A6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«Громко…у открытого микрофона»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Поэтическая переменка</w:t>
            </w:r>
          </w:p>
        </w:tc>
      </w:tr>
      <w:tr w:rsidR="00D715A6" w:rsidTr="00FB2F0B">
        <w:tc>
          <w:tcPr>
            <w:tcW w:w="997" w:type="dxa"/>
            <w:shd w:val="clear" w:color="auto" w:fill="FFFF00"/>
          </w:tcPr>
          <w:p w:rsidR="00D715A6" w:rsidRDefault="00D715A6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 «Страница 20»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Чемпионат по чтению вслух среди старшеклассников </w:t>
            </w:r>
          </w:p>
        </w:tc>
      </w:tr>
      <w:tr w:rsidR="00D715A6" w:rsidTr="00FB2F0B">
        <w:tc>
          <w:tcPr>
            <w:tcW w:w="997" w:type="dxa"/>
            <w:shd w:val="clear" w:color="auto" w:fill="FFFF00"/>
          </w:tcPr>
          <w:p w:rsidR="00D715A6" w:rsidRPr="00CD4C94" w:rsidRDefault="00D715A6" w:rsidP="00D7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C94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«Космические дали»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(день космонавтики)  Книжная выставка</w:t>
            </w:r>
          </w:p>
        </w:tc>
      </w:tr>
      <w:tr w:rsidR="00D715A6" w:rsidTr="00FB2F0B">
        <w:tc>
          <w:tcPr>
            <w:tcW w:w="997" w:type="dxa"/>
            <w:shd w:val="clear" w:color="auto" w:fill="FFFF00"/>
          </w:tcPr>
          <w:p w:rsidR="00D715A6" w:rsidRPr="00CD4C94" w:rsidRDefault="006F77DC" w:rsidP="00FB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</w:t>
            </w:r>
          </w:p>
        </w:tc>
        <w:tc>
          <w:tcPr>
            <w:tcW w:w="3603" w:type="dxa"/>
            <w:shd w:val="clear" w:color="auto" w:fill="DDD9C3" w:themeFill="background2" w:themeFillShade="E6"/>
          </w:tcPr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«Салют, Победа!» - 75 лет со дня победы.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>1. «Была весна – весна Победы» (кн</w:t>
            </w:r>
            <w:proofErr w:type="gramStart"/>
            <w:r w:rsidRPr="006F77DC">
              <w:rPr>
                <w:sz w:val="28"/>
                <w:szCs w:val="28"/>
              </w:rPr>
              <w:t>.в</w:t>
            </w:r>
            <w:proofErr w:type="gramEnd"/>
            <w:r w:rsidRPr="006F77DC">
              <w:rPr>
                <w:sz w:val="28"/>
                <w:szCs w:val="28"/>
              </w:rPr>
              <w:t xml:space="preserve">ыставка)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2. «Огонь…из боевой каски» (репортаж – обзор о книгах ВОВ)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3. «Письмо Победы»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lastRenderedPageBreak/>
              <w:t xml:space="preserve">(акция)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4. «Герой в моей семье» </w:t>
            </w:r>
          </w:p>
          <w:p w:rsidR="00D715A6" w:rsidRPr="006F77DC" w:rsidRDefault="00D715A6">
            <w:pPr>
              <w:pStyle w:val="Default"/>
              <w:rPr>
                <w:sz w:val="28"/>
                <w:szCs w:val="28"/>
              </w:rPr>
            </w:pPr>
            <w:r w:rsidRPr="006F77DC">
              <w:rPr>
                <w:sz w:val="28"/>
                <w:szCs w:val="28"/>
              </w:rPr>
              <w:t xml:space="preserve">(конкурс литературного творчества) </w:t>
            </w:r>
          </w:p>
        </w:tc>
      </w:tr>
    </w:tbl>
    <w:p w:rsidR="006F77DC" w:rsidRDefault="006F77DC" w:rsidP="00EA3636">
      <w:pPr>
        <w:jc w:val="center"/>
      </w:pPr>
    </w:p>
    <w:p w:rsidR="006F77DC" w:rsidRDefault="006F77DC" w:rsidP="00EA3636">
      <w:pPr>
        <w:jc w:val="center"/>
      </w:pPr>
    </w:p>
    <w:p w:rsidR="006F77DC" w:rsidRDefault="006F77DC" w:rsidP="00EA3636">
      <w:pPr>
        <w:jc w:val="center"/>
      </w:pPr>
    </w:p>
    <w:p w:rsidR="006F77DC" w:rsidRDefault="006F77DC" w:rsidP="00EA3636">
      <w:pPr>
        <w:jc w:val="center"/>
      </w:pPr>
    </w:p>
    <w:p w:rsidR="00AB4FCB" w:rsidRDefault="00AC0C55" w:rsidP="00EA3636">
      <w:pPr>
        <w:jc w:val="center"/>
      </w:pPr>
      <w:r>
        <w:rPr>
          <w:noProof/>
        </w:rPr>
        <w:drawing>
          <wp:inline distT="0" distB="0" distL="0" distR="0">
            <wp:extent cx="1990326" cy="1411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14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FCB" w:rsidSect="00EA3636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CB"/>
    <w:rsid w:val="00012689"/>
    <w:rsid w:val="0007596A"/>
    <w:rsid w:val="002560B1"/>
    <w:rsid w:val="004F2968"/>
    <w:rsid w:val="0056476B"/>
    <w:rsid w:val="006F77DC"/>
    <w:rsid w:val="008311E1"/>
    <w:rsid w:val="00993C74"/>
    <w:rsid w:val="00AB4FCB"/>
    <w:rsid w:val="00AC0C55"/>
    <w:rsid w:val="00D715A6"/>
    <w:rsid w:val="00EA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C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4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6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489B-D1EA-42B1-8041-22C33F6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7</cp:revision>
  <cp:lastPrinted>2016-01-31T11:04:00Z</cp:lastPrinted>
  <dcterms:created xsi:type="dcterms:W3CDTF">2016-01-31T11:02:00Z</dcterms:created>
  <dcterms:modified xsi:type="dcterms:W3CDTF">2019-10-28T05:30:00Z</dcterms:modified>
</cp:coreProperties>
</file>